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534" w14:textId="3A614CE9" w:rsidR="004C1461" w:rsidRDefault="009E0FE5">
      <w:pPr>
        <w:rPr>
          <w:b/>
          <w:bCs/>
          <w:sz w:val="28"/>
          <w:szCs w:val="28"/>
        </w:rPr>
      </w:pPr>
      <w:r w:rsidRPr="00EE1D37">
        <w:rPr>
          <w:b/>
          <w:bCs/>
          <w:sz w:val="28"/>
          <w:szCs w:val="28"/>
        </w:rPr>
        <w:t>SBIR/STTR Grant Application Resources</w:t>
      </w:r>
      <w:r w:rsidR="00553123">
        <w:rPr>
          <w:b/>
          <w:bCs/>
          <w:sz w:val="28"/>
          <w:szCs w:val="28"/>
        </w:rPr>
        <w:t xml:space="preserve"> for other agencies</w:t>
      </w:r>
    </w:p>
    <w:p w14:paraId="223B258E" w14:textId="77777777" w:rsidR="00553123" w:rsidRPr="00EE1D37" w:rsidRDefault="00553123">
      <w:pPr>
        <w:rPr>
          <w:b/>
          <w:bCs/>
          <w:sz w:val="28"/>
          <w:szCs w:val="28"/>
        </w:rPr>
      </w:pPr>
    </w:p>
    <w:p w14:paraId="546820AB" w14:textId="77777777" w:rsidR="009E0FE5" w:rsidRPr="00EE1D37" w:rsidRDefault="009E0FE5"/>
    <w:p w14:paraId="750D5DE5" w14:textId="3743702E" w:rsidR="009E0FE5" w:rsidRDefault="009E0FE5">
      <w:pPr>
        <w:rPr>
          <w:b/>
          <w:bCs/>
          <w:color w:val="FF0000"/>
        </w:rPr>
      </w:pPr>
      <w:r w:rsidRPr="00553123">
        <w:rPr>
          <w:b/>
          <w:bCs/>
          <w:color w:val="FF0000"/>
        </w:rPr>
        <w:t>Department of Defense (DOD)</w:t>
      </w:r>
    </w:p>
    <w:p w14:paraId="25A549B5" w14:textId="77777777" w:rsidR="0017688D" w:rsidRPr="00553123" w:rsidRDefault="0017688D">
      <w:pPr>
        <w:rPr>
          <w:b/>
          <w:bCs/>
          <w:color w:val="FF0000"/>
        </w:rPr>
      </w:pPr>
    </w:p>
    <w:p w14:paraId="63F4F130" w14:textId="4E520439" w:rsidR="009E0FE5" w:rsidRPr="0017688D" w:rsidRDefault="0017688D">
      <w:pPr>
        <w:rPr>
          <w:u w:val="single"/>
        </w:rPr>
      </w:pPr>
      <w:r w:rsidRPr="0017688D">
        <w:rPr>
          <w:u w:val="single"/>
        </w:rPr>
        <w:t>DOD SBIR/STTR Program Summary</w:t>
      </w:r>
    </w:p>
    <w:p w14:paraId="361DA609" w14:textId="14239324" w:rsidR="009E0FE5" w:rsidRPr="00EE1D37" w:rsidRDefault="009E0FE5" w:rsidP="009E0FE5">
      <w:pPr>
        <w:pStyle w:val="ListParagraph"/>
        <w:numPr>
          <w:ilvl w:val="0"/>
          <w:numId w:val="1"/>
        </w:numPr>
      </w:pPr>
      <w:r w:rsidRPr="00EE1D37">
        <w:t>DOD SBIR/STTR program</w:t>
      </w:r>
      <w:r w:rsidR="00890FEE">
        <w:t xml:space="preserve"> (</w:t>
      </w:r>
      <w:r w:rsidR="00890FEE" w:rsidRPr="00890FEE">
        <w:rPr>
          <w:b/>
          <w:bCs/>
        </w:rPr>
        <w:t>contract</w:t>
      </w:r>
      <w:r w:rsidR="00890FEE">
        <w:t>)</w:t>
      </w:r>
      <w:r w:rsidRPr="00EE1D37">
        <w:t xml:space="preserve"> is managed through the Defense SBIR/STTR Innovation Portal (DSIP Link </w:t>
      </w:r>
      <w:hyperlink r:id="rId5" w:history="1">
        <w:r w:rsidRPr="00EE1D37">
          <w:rPr>
            <w:rStyle w:val="Hyperlink"/>
          </w:rPr>
          <w:t>DSIP</w:t>
        </w:r>
      </w:hyperlink>
      <w:r w:rsidRPr="00EE1D37">
        <w:t>).</w:t>
      </w:r>
      <w:r w:rsidR="00135589" w:rsidRPr="00EE1D37">
        <w:t xml:space="preserve"> Topics and program information is available.</w:t>
      </w:r>
    </w:p>
    <w:p w14:paraId="638B0986" w14:textId="67EBBF96" w:rsidR="009E0FE5" w:rsidRPr="00EE1D37" w:rsidRDefault="009E0FE5" w:rsidP="009E0FE5">
      <w:pPr>
        <w:pStyle w:val="ListParagraph"/>
        <w:numPr>
          <w:ilvl w:val="0"/>
          <w:numId w:val="1"/>
        </w:numPr>
      </w:pPr>
      <w:r w:rsidRPr="00EE1D37">
        <w:t>DOD releases recurring Broad Agency Announcement (BAA), Commercial Solution Openings (CSO)</w:t>
      </w:r>
      <w:r w:rsidR="00A854F7" w:rsidRPr="00EE1D37">
        <w:t>, and out-of-cycle BAAs/CSOs.</w:t>
      </w:r>
      <w:r w:rsidR="0065752C" w:rsidRPr="00EE1D37">
        <w:t xml:space="preserve"> DSIP has up-to-date information.</w:t>
      </w:r>
    </w:p>
    <w:p w14:paraId="75D7142A" w14:textId="7B2C5C56" w:rsidR="009E0FE5" w:rsidRPr="00EE1D37" w:rsidRDefault="009E0FE5" w:rsidP="009E0FE5">
      <w:pPr>
        <w:pStyle w:val="ListParagraph"/>
        <w:numPr>
          <w:ilvl w:val="0"/>
          <w:numId w:val="1"/>
        </w:numPr>
      </w:pPr>
      <w:r w:rsidRPr="00EE1D37">
        <w:t>It is important to get the General Instructions as well as Topic/DOD component specific instructions for your application.</w:t>
      </w:r>
    </w:p>
    <w:p w14:paraId="130074A6" w14:textId="2BDDC84B" w:rsidR="009E0FE5" w:rsidRPr="00EE1D37" w:rsidRDefault="009E0FE5" w:rsidP="009E0FE5">
      <w:pPr>
        <w:pStyle w:val="ListParagraph"/>
        <w:numPr>
          <w:ilvl w:val="0"/>
          <w:numId w:val="1"/>
        </w:numPr>
      </w:pPr>
      <w:r w:rsidRPr="00EE1D37">
        <w:t>Please review and understand the Contractual Requirements.</w:t>
      </w:r>
    </w:p>
    <w:p w14:paraId="6A7E394D" w14:textId="05F30202" w:rsidR="009E0FE5" w:rsidRDefault="009E0FE5" w:rsidP="009E0FE5">
      <w:pPr>
        <w:pStyle w:val="ListParagraph"/>
        <w:numPr>
          <w:ilvl w:val="0"/>
          <w:numId w:val="1"/>
        </w:numPr>
      </w:pPr>
      <w:r w:rsidRPr="00EE1D37">
        <w:t>Applicants need to register DSIP for application submission.</w:t>
      </w:r>
    </w:p>
    <w:p w14:paraId="42175C90" w14:textId="77777777" w:rsidR="00640B78" w:rsidRDefault="00640B78" w:rsidP="00640B78"/>
    <w:p w14:paraId="0DCD1B46" w14:textId="70B065D4" w:rsidR="00640B78" w:rsidRPr="00EE1D37" w:rsidRDefault="00640B78" w:rsidP="00640B78">
      <w:r w:rsidRPr="00640B78">
        <w:rPr>
          <w:u w:val="single"/>
        </w:rPr>
        <w:t>Application Portal</w:t>
      </w:r>
      <w:r>
        <w:t>: DSIP</w:t>
      </w:r>
    </w:p>
    <w:p w14:paraId="3B61C4E1" w14:textId="77777777" w:rsidR="009E0FE5" w:rsidRPr="00EE1D37" w:rsidRDefault="009E0FE5" w:rsidP="009E0FE5"/>
    <w:p w14:paraId="230BAB30" w14:textId="706C6A08" w:rsidR="009E0FE5" w:rsidRPr="00EE1D37" w:rsidRDefault="009E0FE5">
      <w:pPr>
        <w:rPr>
          <w:u w:val="single"/>
        </w:rPr>
      </w:pPr>
      <w:r w:rsidRPr="00EE1D37">
        <w:rPr>
          <w:u w:val="single"/>
        </w:rPr>
        <w:t>DOD Components</w:t>
      </w:r>
    </w:p>
    <w:p w14:paraId="6C0AF482" w14:textId="466BB999" w:rsidR="009E0FE5" w:rsidRPr="00EE1D37" w:rsidRDefault="009E0FE5">
      <w:r w:rsidRPr="00EE1D37">
        <w:t>Army</w:t>
      </w:r>
    </w:p>
    <w:p w14:paraId="1D57295C" w14:textId="074A7593" w:rsidR="009E0FE5" w:rsidRPr="00EE1D37" w:rsidRDefault="009E0FE5">
      <w:r w:rsidRPr="00EE1D37">
        <w:t>Navy</w:t>
      </w:r>
    </w:p>
    <w:p w14:paraId="1DC89B2F" w14:textId="24540083" w:rsidR="009E0FE5" w:rsidRPr="00EE1D37" w:rsidRDefault="009E0FE5">
      <w:r w:rsidRPr="00EE1D37">
        <w:t>Air Force</w:t>
      </w:r>
    </w:p>
    <w:p w14:paraId="4F263EE7" w14:textId="490F1A04" w:rsidR="009E0FE5" w:rsidRPr="00EE1D37" w:rsidRDefault="009E0FE5">
      <w:r w:rsidRPr="00EE1D37">
        <w:t>Chemical and Biological Defense (CBD)</w:t>
      </w:r>
    </w:p>
    <w:p w14:paraId="691FA8F2" w14:textId="2EC05516" w:rsidR="009E0FE5" w:rsidRPr="00EE1D37" w:rsidRDefault="009E0FE5">
      <w:r w:rsidRPr="00EE1D37">
        <w:t>Defense Advanced Research Project Agency (DARPA)</w:t>
      </w:r>
    </w:p>
    <w:p w14:paraId="1C1FD461" w14:textId="65D6D8B4" w:rsidR="009E0FE5" w:rsidRPr="00EE1D37" w:rsidRDefault="009E0FE5">
      <w:r w:rsidRPr="00EE1D37">
        <w:t>Defense Health Agency</w:t>
      </w:r>
    </w:p>
    <w:p w14:paraId="2020446A" w14:textId="600BA0AB" w:rsidR="009E0FE5" w:rsidRPr="00EE1D37" w:rsidRDefault="009E0FE5">
      <w:r w:rsidRPr="00EE1D37">
        <w:t>Defense Logistics Agency</w:t>
      </w:r>
    </w:p>
    <w:p w14:paraId="10CED116" w14:textId="0D551A43" w:rsidR="009E0FE5" w:rsidRPr="00EE1D37" w:rsidRDefault="009E0FE5">
      <w:r w:rsidRPr="00EE1D37">
        <w:t>Defense Microelectronics Activity</w:t>
      </w:r>
    </w:p>
    <w:p w14:paraId="04271A9C" w14:textId="4D9B4B01" w:rsidR="009E0FE5" w:rsidRPr="00EE1D37" w:rsidRDefault="009E0FE5">
      <w:r w:rsidRPr="00EE1D37">
        <w:t>Defense Threat Reduction Agency</w:t>
      </w:r>
    </w:p>
    <w:p w14:paraId="697BE425" w14:textId="6FA43C76" w:rsidR="009E0FE5" w:rsidRPr="00EE1D37" w:rsidRDefault="009E0FE5">
      <w:r w:rsidRPr="00EE1D37">
        <w:t>National Geospatial-Intelligence Agency</w:t>
      </w:r>
    </w:p>
    <w:p w14:paraId="2B88D704" w14:textId="248BA2FD" w:rsidR="009E0FE5" w:rsidRPr="00EE1D37" w:rsidRDefault="009E0FE5">
      <w:r w:rsidRPr="00EE1D37">
        <w:t>Office of the Secretary of Defense</w:t>
      </w:r>
    </w:p>
    <w:p w14:paraId="287E6651" w14:textId="0F59B7F7" w:rsidR="009E0FE5" w:rsidRPr="00EE1D37" w:rsidRDefault="009E0FE5">
      <w:r w:rsidRPr="00EE1D37">
        <w:t>Space Development Agency</w:t>
      </w:r>
    </w:p>
    <w:p w14:paraId="2F4D1344" w14:textId="1E76C14A" w:rsidR="009E0FE5" w:rsidRPr="00EE1D37" w:rsidRDefault="009E0FE5">
      <w:r w:rsidRPr="00EE1D37">
        <w:t>Special Operations Command</w:t>
      </w:r>
    </w:p>
    <w:p w14:paraId="53DF574C" w14:textId="77777777" w:rsidR="009E0FE5" w:rsidRPr="00EE1D37" w:rsidRDefault="009E0FE5"/>
    <w:p w14:paraId="3CC55CCB" w14:textId="44E863C6" w:rsidR="009E0FE5" w:rsidRPr="00EE1D37" w:rsidRDefault="00135589">
      <w:r w:rsidRPr="00EE1D37">
        <w:t xml:space="preserve">Three recurring </w:t>
      </w:r>
      <w:r w:rsidR="009E0FE5" w:rsidRPr="00EE1D37">
        <w:t>Broad Agency Announcements (BAAs)</w:t>
      </w:r>
      <w:r w:rsidR="00470A56" w:rsidRPr="00EE1D37">
        <w:t xml:space="preserve"> and Commercial Solution Openings (CSOs)</w:t>
      </w: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2433"/>
        <w:gridCol w:w="2029"/>
        <w:gridCol w:w="2232"/>
        <w:gridCol w:w="2232"/>
      </w:tblGrid>
      <w:tr w:rsidR="009E0FE5" w:rsidRPr="00EE1D37" w14:paraId="0092581B" w14:textId="77777777" w:rsidTr="00B36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14:paraId="7AF10383" w14:textId="76F7C4C5" w:rsidR="009E0FE5" w:rsidRPr="00EE1D37" w:rsidRDefault="009E0FE5" w:rsidP="00470A56">
            <w:pPr>
              <w:jc w:val="center"/>
            </w:pPr>
            <w:r w:rsidRPr="00EE1D37">
              <w:t>BAA Number (</w:t>
            </w:r>
            <w:proofErr w:type="spellStart"/>
            <w:proofErr w:type="gramStart"/>
            <w:r w:rsidRPr="00EE1D37">
              <w:t>FY.Cycle</w:t>
            </w:r>
            <w:proofErr w:type="spellEnd"/>
            <w:proofErr w:type="gramEnd"/>
            <w:r w:rsidRPr="00EE1D37">
              <w:t>)</w:t>
            </w:r>
          </w:p>
        </w:tc>
        <w:tc>
          <w:tcPr>
            <w:tcW w:w="2029" w:type="dxa"/>
            <w:vAlign w:val="center"/>
          </w:tcPr>
          <w:p w14:paraId="0B20C1DD" w14:textId="2CBC1673" w:rsidR="009E0FE5" w:rsidRPr="00EE1D37" w:rsidRDefault="009E0FE5" w:rsidP="00470A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1D37">
              <w:t>Pre-release</w:t>
            </w:r>
          </w:p>
        </w:tc>
        <w:tc>
          <w:tcPr>
            <w:tcW w:w="2232" w:type="dxa"/>
            <w:vAlign w:val="center"/>
          </w:tcPr>
          <w:p w14:paraId="02B9E5C6" w14:textId="0E3595CD" w:rsidR="009E0FE5" w:rsidRPr="00EE1D37" w:rsidRDefault="009E0FE5" w:rsidP="00470A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1D37">
              <w:t>Open</w:t>
            </w:r>
          </w:p>
        </w:tc>
        <w:tc>
          <w:tcPr>
            <w:tcW w:w="2232" w:type="dxa"/>
            <w:vAlign w:val="center"/>
          </w:tcPr>
          <w:p w14:paraId="30B09008" w14:textId="498C52B4" w:rsidR="009E0FE5" w:rsidRPr="00EE1D37" w:rsidRDefault="009E0FE5" w:rsidP="00470A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1D37">
              <w:t>Close</w:t>
            </w:r>
          </w:p>
        </w:tc>
      </w:tr>
      <w:tr w:rsidR="009E0FE5" w:rsidRPr="00EE1D37" w14:paraId="16CD3A22" w14:textId="77777777" w:rsidTr="00B3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14:paraId="720F4ED6" w14:textId="7974BFC6" w:rsidR="009E0FE5" w:rsidRPr="00EE1D37" w:rsidRDefault="009E0FE5" w:rsidP="00470A56">
            <w:pPr>
              <w:jc w:val="center"/>
            </w:pPr>
            <w:r w:rsidRPr="00EE1D37">
              <w:t>24.1 (A)</w:t>
            </w:r>
          </w:p>
        </w:tc>
        <w:tc>
          <w:tcPr>
            <w:tcW w:w="2029" w:type="dxa"/>
            <w:vAlign w:val="center"/>
          </w:tcPr>
          <w:p w14:paraId="50504CE5" w14:textId="4CBBAB32" w:rsidR="009E0FE5" w:rsidRPr="00EE1D37" w:rsidRDefault="009E0FE5" w:rsidP="0047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D37">
              <w:t>December</w:t>
            </w:r>
          </w:p>
        </w:tc>
        <w:tc>
          <w:tcPr>
            <w:tcW w:w="2232" w:type="dxa"/>
            <w:vAlign w:val="center"/>
          </w:tcPr>
          <w:p w14:paraId="33A2CF46" w14:textId="44139C6A" w:rsidR="009E0FE5" w:rsidRPr="00EE1D37" w:rsidRDefault="009E0FE5" w:rsidP="0047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D37">
              <w:t>January</w:t>
            </w:r>
          </w:p>
        </w:tc>
        <w:tc>
          <w:tcPr>
            <w:tcW w:w="2232" w:type="dxa"/>
            <w:vAlign w:val="center"/>
          </w:tcPr>
          <w:p w14:paraId="07F6815B" w14:textId="5CD50E7F" w:rsidR="009E0FE5" w:rsidRPr="00EE1D37" w:rsidRDefault="009E0FE5" w:rsidP="0047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D37">
              <w:t>February</w:t>
            </w:r>
          </w:p>
        </w:tc>
      </w:tr>
      <w:tr w:rsidR="009E0FE5" w:rsidRPr="00EE1D37" w14:paraId="066B507B" w14:textId="77777777" w:rsidTr="00B3665B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14:paraId="4A5875E5" w14:textId="237A80F7" w:rsidR="009E0FE5" w:rsidRPr="00EE1D37" w:rsidRDefault="009E0FE5" w:rsidP="00470A56">
            <w:pPr>
              <w:jc w:val="center"/>
            </w:pPr>
            <w:r w:rsidRPr="00EE1D37">
              <w:t>24.2 (B)</w:t>
            </w:r>
          </w:p>
        </w:tc>
        <w:tc>
          <w:tcPr>
            <w:tcW w:w="2029" w:type="dxa"/>
            <w:vAlign w:val="center"/>
          </w:tcPr>
          <w:p w14:paraId="3EAFAF41" w14:textId="55AF119E" w:rsidR="009E0FE5" w:rsidRPr="00EE1D37" w:rsidRDefault="009E0FE5" w:rsidP="00470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D37">
              <w:t>April</w:t>
            </w:r>
          </w:p>
        </w:tc>
        <w:tc>
          <w:tcPr>
            <w:tcW w:w="2232" w:type="dxa"/>
            <w:vAlign w:val="center"/>
          </w:tcPr>
          <w:p w14:paraId="74E31B04" w14:textId="562130EC" w:rsidR="009E0FE5" w:rsidRPr="00EE1D37" w:rsidRDefault="009E0FE5" w:rsidP="00470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D37">
              <w:t>May</w:t>
            </w:r>
          </w:p>
        </w:tc>
        <w:tc>
          <w:tcPr>
            <w:tcW w:w="2232" w:type="dxa"/>
            <w:vAlign w:val="center"/>
          </w:tcPr>
          <w:p w14:paraId="47905074" w14:textId="473DD79D" w:rsidR="009E0FE5" w:rsidRPr="00EE1D37" w:rsidRDefault="009E0FE5" w:rsidP="00470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D37">
              <w:t>June</w:t>
            </w:r>
          </w:p>
        </w:tc>
      </w:tr>
      <w:tr w:rsidR="009E0FE5" w:rsidRPr="00EE1D37" w14:paraId="7320A620" w14:textId="77777777" w:rsidTr="00B3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14:paraId="094ABC15" w14:textId="57EAFD59" w:rsidR="009E0FE5" w:rsidRPr="00EE1D37" w:rsidRDefault="009E0FE5" w:rsidP="00470A56">
            <w:pPr>
              <w:jc w:val="center"/>
            </w:pPr>
            <w:r w:rsidRPr="00EE1D37">
              <w:t>24.3 (C)</w:t>
            </w:r>
          </w:p>
        </w:tc>
        <w:tc>
          <w:tcPr>
            <w:tcW w:w="2029" w:type="dxa"/>
            <w:vAlign w:val="center"/>
          </w:tcPr>
          <w:p w14:paraId="131E34EB" w14:textId="1C82D364" w:rsidR="009E0FE5" w:rsidRPr="00EE1D37" w:rsidRDefault="009E0FE5" w:rsidP="0047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D37">
              <w:t>August</w:t>
            </w:r>
          </w:p>
        </w:tc>
        <w:tc>
          <w:tcPr>
            <w:tcW w:w="2232" w:type="dxa"/>
            <w:vAlign w:val="center"/>
          </w:tcPr>
          <w:p w14:paraId="08E0DEB3" w14:textId="54FF7D03" w:rsidR="009E0FE5" w:rsidRPr="00EE1D37" w:rsidRDefault="009E0FE5" w:rsidP="0047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D37">
              <w:t>September</w:t>
            </w:r>
          </w:p>
        </w:tc>
        <w:tc>
          <w:tcPr>
            <w:tcW w:w="2232" w:type="dxa"/>
            <w:vAlign w:val="center"/>
          </w:tcPr>
          <w:p w14:paraId="35CC2127" w14:textId="10E31247" w:rsidR="009E0FE5" w:rsidRPr="00EE1D37" w:rsidRDefault="009E0FE5" w:rsidP="0047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1D37">
              <w:t>October</w:t>
            </w:r>
          </w:p>
        </w:tc>
      </w:tr>
    </w:tbl>
    <w:p w14:paraId="5D62B27E" w14:textId="783C75DC" w:rsidR="009E0FE5" w:rsidRPr="00EE1D37" w:rsidRDefault="009E0FE5">
      <w:r w:rsidRPr="00EE1D37">
        <w:t>BAA number: 2 digits of fiscal year followed by cycle number (1-3) for SBIR or alphabet (A-C) for STTR.</w:t>
      </w:r>
    </w:p>
    <w:p w14:paraId="70355338" w14:textId="77777777" w:rsidR="009E0FE5" w:rsidRPr="00EE1D37" w:rsidRDefault="009E0FE5"/>
    <w:p w14:paraId="57C577A6" w14:textId="77777777" w:rsidR="009E0FE5" w:rsidRPr="00EE1D37" w:rsidRDefault="009E0FE5"/>
    <w:p w14:paraId="20FDD439" w14:textId="77777777" w:rsidR="009D1961" w:rsidRDefault="009D1961"/>
    <w:p w14:paraId="13F0FE2D" w14:textId="77777777" w:rsidR="009D1961" w:rsidRDefault="009D1961"/>
    <w:p w14:paraId="6D12C50B" w14:textId="77777777" w:rsidR="009D1961" w:rsidRDefault="009D1961"/>
    <w:p w14:paraId="119266D1" w14:textId="77777777" w:rsidR="009D1961" w:rsidRDefault="009D1961"/>
    <w:p w14:paraId="01C9DD8C" w14:textId="77777777" w:rsidR="009D1961" w:rsidRDefault="009D1961"/>
    <w:p w14:paraId="46C92753" w14:textId="77777777" w:rsidR="009D1961" w:rsidRDefault="009D1961"/>
    <w:p w14:paraId="4560BACD" w14:textId="352BBA89" w:rsidR="009E0FE5" w:rsidRPr="0010479B" w:rsidRDefault="00EB4BB9">
      <w:pPr>
        <w:rPr>
          <w:b/>
          <w:bCs/>
          <w:color w:val="FF0000"/>
        </w:rPr>
      </w:pPr>
      <w:r w:rsidRPr="0010479B">
        <w:rPr>
          <w:b/>
          <w:bCs/>
          <w:color w:val="FF0000"/>
        </w:rPr>
        <w:t>Environmental Protection Agency (</w:t>
      </w:r>
      <w:r w:rsidR="009E0FE5" w:rsidRPr="0010479B">
        <w:rPr>
          <w:b/>
          <w:bCs/>
          <w:color w:val="FF0000"/>
        </w:rPr>
        <w:t>EPA</w:t>
      </w:r>
      <w:r w:rsidRPr="0010479B">
        <w:rPr>
          <w:b/>
          <w:bCs/>
          <w:color w:val="FF0000"/>
        </w:rPr>
        <w:t>)</w:t>
      </w:r>
    </w:p>
    <w:p w14:paraId="1057533F" w14:textId="77777777" w:rsidR="00EB4BB9" w:rsidRDefault="00EB4BB9"/>
    <w:p w14:paraId="47F4011B" w14:textId="7CE1F508" w:rsidR="007E7149" w:rsidRPr="0017688D" w:rsidRDefault="007E7149">
      <w:pPr>
        <w:rPr>
          <w:u w:val="single"/>
        </w:rPr>
      </w:pPr>
      <w:r w:rsidRPr="0017688D">
        <w:rPr>
          <w:u w:val="single"/>
        </w:rPr>
        <w:t>EPA SBIR Program Summary</w:t>
      </w:r>
    </w:p>
    <w:p w14:paraId="376B83B1" w14:textId="6DEDDEE0" w:rsidR="00EB4BB9" w:rsidRDefault="00EB4BB9" w:rsidP="00EB4BB9">
      <w:pPr>
        <w:pStyle w:val="ListParagraph"/>
        <w:numPr>
          <w:ilvl w:val="0"/>
          <w:numId w:val="1"/>
        </w:numPr>
      </w:pPr>
      <w:r>
        <w:t xml:space="preserve">EPA’s SBIR </w:t>
      </w:r>
      <w:r w:rsidR="00872511">
        <w:t>funding</w:t>
      </w:r>
      <w:r>
        <w:t xml:space="preserve"> is</w:t>
      </w:r>
      <w:r w:rsidR="006C59DC">
        <w:t xml:space="preserve"> awarded as </w:t>
      </w:r>
      <w:r w:rsidR="006C59DC" w:rsidRPr="00890FEE">
        <w:rPr>
          <w:b/>
          <w:bCs/>
        </w:rPr>
        <w:t>Contract</w:t>
      </w:r>
      <w:r w:rsidR="006C59DC">
        <w:t>.</w:t>
      </w:r>
    </w:p>
    <w:p w14:paraId="341D83B8" w14:textId="07C13E17" w:rsidR="006C59DC" w:rsidRDefault="009A282B" w:rsidP="00EB4BB9">
      <w:pPr>
        <w:pStyle w:val="ListParagraph"/>
        <w:numPr>
          <w:ilvl w:val="0"/>
          <w:numId w:val="1"/>
        </w:numPr>
      </w:pPr>
      <w:r>
        <w:t>Single</w:t>
      </w:r>
      <w:r w:rsidR="00C8105B">
        <w:t xml:space="preserve"> funding</w:t>
      </w:r>
      <w:r>
        <w:t xml:space="preserve"> cycle per</w:t>
      </w:r>
      <w:r w:rsidR="00C8105B">
        <w:t xml:space="preserve"> year</w:t>
      </w:r>
      <w:r w:rsidR="0099772A">
        <w:t>.</w:t>
      </w:r>
    </w:p>
    <w:p w14:paraId="47725303" w14:textId="4C62CE1D" w:rsidR="00EC0E48" w:rsidRDefault="00EC0E48" w:rsidP="00EB4BB9">
      <w:pPr>
        <w:pStyle w:val="ListParagraph"/>
        <w:numPr>
          <w:ilvl w:val="0"/>
          <w:numId w:val="1"/>
        </w:numPr>
      </w:pPr>
      <w:r>
        <w:t xml:space="preserve">Proposal is reviewed </w:t>
      </w:r>
      <w:r w:rsidR="0076104B">
        <w:t>by internal (technology</w:t>
      </w:r>
      <w:r w:rsidR="006A769A">
        <w:t xml:space="preserve"> and relevancy) and external (commercialization potential) reviewers</w:t>
      </w:r>
      <w:r w:rsidR="00743389">
        <w:t>.</w:t>
      </w:r>
    </w:p>
    <w:p w14:paraId="1EA9176F" w14:textId="72B56F4C" w:rsidR="00743389" w:rsidRDefault="00743389" w:rsidP="00EB4BB9">
      <w:pPr>
        <w:pStyle w:val="ListParagraph"/>
        <w:numPr>
          <w:ilvl w:val="0"/>
          <w:numId w:val="1"/>
        </w:numPr>
      </w:pPr>
      <w:r>
        <w:t>Phase I application opens in June and closes in August</w:t>
      </w:r>
      <w:r w:rsidR="00F32B55">
        <w:t xml:space="preserve"> with starting date in December.</w:t>
      </w:r>
      <w:r w:rsidR="00562C83">
        <w:t xml:space="preserve"> Budget is $100K for 6-mo period.</w:t>
      </w:r>
    </w:p>
    <w:p w14:paraId="55104C1F" w14:textId="48EA4DE4" w:rsidR="00F32B55" w:rsidRDefault="00F32B55" w:rsidP="00EB4BB9">
      <w:pPr>
        <w:pStyle w:val="ListParagraph"/>
        <w:numPr>
          <w:ilvl w:val="0"/>
          <w:numId w:val="1"/>
        </w:numPr>
      </w:pPr>
      <w:r>
        <w:t>Phase II application opens at the end of Phase I cycle – May.</w:t>
      </w:r>
      <w:r w:rsidR="00562C83">
        <w:t xml:space="preserve"> Budget is $400K for 2-yr period.</w:t>
      </w:r>
    </w:p>
    <w:p w14:paraId="237FE869" w14:textId="69B7A05C" w:rsidR="007D421F" w:rsidRDefault="007D421F" w:rsidP="00EB4BB9">
      <w:pPr>
        <w:pStyle w:val="ListParagraph"/>
        <w:numPr>
          <w:ilvl w:val="0"/>
          <w:numId w:val="1"/>
        </w:numPr>
      </w:pPr>
      <w:r>
        <w:t>Success rate</w:t>
      </w:r>
      <w:r w:rsidR="009203AE">
        <w:t xml:space="preserve"> was</w:t>
      </w:r>
      <w:r>
        <w:t xml:space="preserve"> around 17% </w:t>
      </w:r>
      <w:r w:rsidR="009203AE">
        <w:t xml:space="preserve">in previous year </w:t>
      </w:r>
      <w:r>
        <w:t>and 44% of application c</w:t>
      </w:r>
      <w:r w:rsidR="009203AE">
        <w:t>ame from first-time applicants.</w:t>
      </w:r>
    </w:p>
    <w:p w14:paraId="49FDAFFF" w14:textId="5EA83131" w:rsidR="00BB0362" w:rsidRDefault="00657D20" w:rsidP="00EB4BB9">
      <w:pPr>
        <w:pStyle w:val="ListParagraph"/>
        <w:numPr>
          <w:ilvl w:val="0"/>
          <w:numId w:val="1"/>
        </w:numPr>
      </w:pPr>
      <w:r>
        <w:t>Confirm including all items in the checklist (</w:t>
      </w:r>
      <w:r w:rsidR="00C60A8E">
        <w:t>Proposal Instructions available each year).</w:t>
      </w:r>
    </w:p>
    <w:p w14:paraId="4B1A4CB6" w14:textId="1754B72B" w:rsidR="00821CFE" w:rsidRDefault="00821CFE" w:rsidP="00EB4BB9">
      <w:pPr>
        <w:pStyle w:val="ListParagraph"/>
        <w:numPr>
          <w:ilvl w:val="0"/>
          <w:numId w:val="1"/>
        </w:numPr>
      </w:pPr>
      <w:r>
        <w:t xml:space="preserve">Brief tutorials: </w:t>
      </w:r>
      <w:hyperlink r:id="rId6" w:history="1">
        <w:r w:rsidRPr="005F5A41">
          <w:rPr>
            <w:rStyle w:val="Hyperlink"/>
          </w:rPr>
          <w:t>https://www.sbir.gov/tutorials/individual-agency-requirements/EPA</w:t>
        </w:r>
      </w:hyperlink>
    </w:p>
    <w:p w14:paraId="08853C16" w14:textId="77777777" w:rsidR="00821CFE" w:rsidRDefault="00821CFE" w:rsidP="00821CFE">
      <w:pPr>
        <w:pStyle w:val="ListParagraph"/>
      </w:pPr>
    </w:p>
    <w:p w14:paraId="051560BE" w14:textId="77777777" w:rsidR="00E7328F" w:rsidRDefault="00E7328F" w:rsidP="00E7328F"/>
    <w:p w14:paraId="5A5876D2" w14:textId="431F2623" w:rsidR="00E7328F" w:rsidRPr="0099772A" w:rsidRDefault="00E7328F" w:rsidP="00E7328F">
      <w:pPr>
        <w:rPr>
          <w:u w:val="single"/>
        </w:rPr>
      </w:pPr>
      <w:r w:rsidRPr="0099772A">
        <w:rPr>
          <w:u w:val="single"/>
        </w:rPr>
        <w:t>2023-2024 EPA SBIR Topics</w:t>
      </w:r>
      <w:r w:rsidR="004A667D" w:rsidRPr="0099772A">
        <w:rPr>
          <w:u w:val="single"/>
        </w:rPr>
        <w:t xml:space="preserve"> (EPA SBIR Website: </w:t>
      </w:r>
      <w:proofErr w:type="gramStart"/>
      <w:r w:rsidR="004A667D" w:rsidRPr="0099772A">
        <w:rPr>
          <w:u w:val="single"/>
        </w:rPr>
        <w:t>https://www.epa.gov/sbir</w:t>
      </w:r>
      <w:r w:rsidR="004A667D" w:rsidRPr="0099772A">
        <w:rPr>
          <w:u w:val="single"/>
        </w:rPr>
        <w:t xml:space="preserve"> )</w:t>
      </w:r>
      <w:proofErr w:type="gramEnd"/>
      <w:r w:rsidR="00A46AED">
        <w:rPr>
          <w:u w:val="single"/>
        </w:rPr>
        <w:t>:</w:t>
      </w:r>
      <w:r w:rsidR="00A46AED" w:rsidRPr="00A46AED">
        <w:t xml:space="preserve"> Closed (next cycle opens Jun 2024)</w:t>
      </w:r>
    </w:p>
    <w:p w14:paraId="0091A3F0" w14:textId="1777BE4E" w:rsidR="00E7328F" w:rsidRDefault="00E7328F" w:rsidP="0099772A">
      <w:pPr>
        <w:pStyle w:val="ListParagraph"/>
        <w:numPr>
          <w:ilvl w:val="0"/>
          <w:numId w:val="3"/>
        </w:numPr>
      </w:pPr>
      <w:r>
        <w:t>Clean and Safe Water</w:t>
      </w:r>
    </w:p>
    <w:p w14:paraId="2BA1B898" w14:textId="368F72C3" w:rsidR="00E7328F" w:rsidRDefault="00E7328F" w:rsidP="0099772A">
      <w:pPr>
        <w:pStyle w:val="ListParagraph"/>
        <w:numPr>
          <w:ilvl w:val="0"/>
          <w:numId w:val="3"/>
        </w:numPr>
      </w:pPr>
      <w:r>
        <w:t>Air Quality &amp; Climate</w:t>
      </w:r>
    </w:p>
    <w:p w14:paraId="05308204" w14:textId="7F8B6D8D" w:rsidR="00E7328F" w:rsidRDefault="00E7328F" w:rsidP="0099772A">
      <w:pPr>
        <w:pStyle w:val="ListParagraph"/>
        <w:numPr>
          <w:ilvl w:val="0"/>
          <w:numId w:val="3"/>
        </w:numPr>
      </w:pPr>
      <w:r>
        <w:t xml:space="preserve">Land </w:t>
      </w:r>
      <w:r w:rsidR="00C07773">
        <w:t>(slurry injection technology)</w:t>
      </w:r>
    </w:p>
    <w:p w14:paraId="70298472" w14:textId="0346D858" w:rsidR="00C07773" w:rsidRDefault="00C07773" w:rsidP="0099772A">
      <w:pPr>
        <w:pStyle w:val="ListParagraph"/>
        <w:numPr>
          <w:ilvl w:val="0"/>
          <w:numId w:val="3"/>
        </w:numPr>
      </w:pPr>
      <w:r>
        <w:t>Homeland Security (AI-based indoor mapping and localization</w:t>
      </w:r>
      <w:r w:rsidR="007909CC">
        <w:t xml:space="preserve"> using smartphone sensor data)</w:t>
      </w:r>
    </w:p>
    <w:p w14:paraId="526060D2" w14:textId="2CFF457D" w:rsidR="007909CC" w:rsidRDefault="007909CC" w:rsidP="0099772A">
      <w:pPr>
        <w:pStyle w:val="ListParagraph"/>
        <w:numPr>
          <w:ilvl w:val="0"/>
          <w:numId w:val="3"/>
        </w:numPr>
      </w:pPr>
      <w:r>
        <w:t>Circular Economy/Sustainable Materials</w:t>
      </w:r>
    </w:p>
    <w:p w14:paraId="689BF2FC" w14:textId="135D4436" w:rsidR="007909CC" w:rsidRDefault="007909CC" w:rsidP="0099772A">
      <w:pPr>
        <w:pStyle w:val="ListParagraph"/>
        <w:numPr>
          <w:ilvl w:val="0"/>
          <w:numId w:val="3"/>
        </w:numPr>
      </w:pPr>
      <w:r>
        <w:t>Safer Chemicals</w:t>
      </w:r>
    </w:p>
    <w:p w14:paraId="66D5C64A" w14:textId="4957C57E" w:rsidR="001F48A8" w:rsidRDefault="007F10BF" w:rsidP="0099772A">
      <w:pPr>
        <w:pStyle w:val="ListParagraph"/>
        <w:numPr>
          <w:ilvl w:val="0"/>
          <w:numId w:val="3"/>
        </w:numPr>
      </w:pPr>
      <w:r>
        <w:t xml:space="preserve">Proposal Instructions: </w:t>
      </w:r>
      <w:hyperlink r:id="rId7" w:history="1">
        <w:r>
          <w:rPr>
            <w:rStyle w:val="Hyperlink"/>
          </w:rPr>
          <w:t xml:space="preserve">PDF </w:t>
        </w:r>
        <w:r w:rsidR="00A46AED">
          <w:rPr>
            <w:rStyle w:val="Hyperlink"/>
          </w:rPr>
          <w:t xml:space="preserve">download </w:t>
        </w:r>
        <w:r>
          <w:rPr>
            <w:rStyle w:val="Hyperlink"/>
          </w:rPr>
          <w:t>l</w:t>
        </w:r>
        <w:r w:rsidRPr="007F10BF">
          <w:rPr>
            <w:rStyle w:val="Hyperlink"/>
          </w:rPr>
          <w:t>ink</w:t>
        </w:r>
      </w:hyperlink>
      <w:r>
        <w:t>.</w:t>
      </w:r>
    </w:p>
    <w:p w14:paraId="555C344D" w14:textId="77777777" w:rsidR="007909CC" w:rsidRDefault="007909CC" w:rsidP="00E7328F"/>
    <w:p w14:paraId="765D3E67" w14:textId="2B5D69DD" w:rsidR="007909CC" w:rsidRDefault="007909CC" w:rsidP="00E7328F">
      <w:r w:rsidRPr="0014038C">
        <w:rPr>
          <w:u w:val="single"/>
        </w:rPr>
        <w:t>Application Portal</w:t>
      </w:r>
      <w:r>
        <w:t>: FedConnect.net</w:t>
      </w:r>
    </w:p>
    <w:p w14:paraId="3072F2E4" w14:textId="77777777" w:rsidR="00C07773" w:rsidRDefault="00C07773" w:rsidP="00E7328F"/>
    <w:p w14:paraId="7685B2BF" w14:textId="77777777" w:rsidR="00EB4BB9" w:rsidRDefault="00EB4BB9"/>
    <w:p w14:paraId="63BA156F" w14:textId="77777777" w:rsidR="008E5B0F" w:rsidRDefault="008E5B0F"/>
    <w:p w14:paraId="32253F64" w14:textId="77777777" w:rsidR="008E5B0F" w:rsidRDefault="008E5B0F"/>
    <w:p w14:paraId="7592F9D8" w14:textId="77777777" w:rsidR="008E5B0F" w:rsidRDefault="008E5B0F"/>
    <w:p w14:paraId="4BA8AF15" w14:textId="77777777" w:rsidR="008E5B0F" w:rsidRDefault="008E5B0F"/>
    <w:p w14:paraId="50F13CD3" w14:textId="77777777" w:rsidR="008E5B0F" w:rsidRDefault="008E5B0F"/>
    <w:p w14:paraId="02495F3B" w14:textId="77777777" w:rsidR="008E5B0F" w:rsidRDefault="008E5B0F"/>
    <w:p w14:paraId="79D3711F" w14:textId="77777777" w:rsidR="008E5B0F" w:rsidRDefault="008E5B0F"/>
    <w:p w14:paraId="1DA4A5EE" w14:textId="77777777" w:rsidR="008E5B0F" w:rsidRDefault="008E5B0F"/>
    <w:p w14:paraId="1BF158F8" w14:textId="77777777" w:rsidR="008E5B0F" w:rsidRDefault="008E5B0F"/>
    <w:p w14:paraId="2C7811B3" w14:textId="77777777" w:rsidR="008E5B0F" w:rsidRDefault="008E5B0F"/>
    <w:p w14:paraId="186DDCC8" w14:textId="77777777" w:rsidR="008E5B0F" w:rsidRDefault="008E5B0F"/>
    <w:p w14:paraId="3F99A190" w14:textId="77777777" w:rsidR="008E5B0F" w:rsidRDefault="008E5B0F"/>
    <w:p w14:paraId="0D8A6729" w14:textId="77777777" w:rsidR="008E5B0F" w:rsidRDefault="008E5B0F"/>
    <w:p w14:paraId="69205DFF" w14:textId="77777777" w:rsidR="008E5B0F" w:rsidRDefault="008E5B0F"/>
    <w:p w14:paraId="65A4B1E4" w14:textId="77777777" w:rsidR="008E5B0F" w:rsidRDefault="008E5B0F"/>
    <w:p w14:paraId="6E83489A" w14:textId="77777777" w:rsidR="008E5B0F" w:rsidRDefault="008E5B0F"/>
    <w:p w14:paraId="4F0D8BA3" w14:textId="77777777" w:rsidR="00EE48F9" w:rsidRDefault="00EE48F9" w:rsidP="008E5B0F"/>
    <w:p w14:paraId="6294AB68" w14:textId="28B551BD" w:rsidR="008E5B0F" w:rsidRPr="008E5B0F" w:rsidRDefault="008E5B0F" w:rsidP="008E5B0F">
      <w:pPr>
        <w:rPr>
          <w:b/>
          <w:bCs/>
          <w:color w:val="FF0000"/>
        </w:rPr>
      </w:pPr>
      <w:r w:rsidRPr="008E5B0F">
        <w:rPr>
          <w:b/>
          <w:bCs/>
          <w:color w:val="FF0000"/>
        </w:rPr>
        <w:t>NASA</w:t>
      </w:r>
    </w:p>
    <w:p w14:paraId="1AFCE28A" w14:textId="77777777" w:rsidR="008E5B0F" w:rsidRPr="00EE1D37" w:rsidRDefault="008E5B0F" w:rsidP="008E5B0F"/>
    <w:p w14:paraId="7C80A565" w14:textId="5AF89681" w:rsidR="008E5B0F" w:rsidRPr="008E5B0F" w:rsidRDefault="008E5B0F" w:rsidP="008E5B0F">
      <w:pPr>
        <w:rPr>
          <w:u w:val="single"/>
        </w:rPr>
      </w:pPr>
      <w:r w:rsidRPr="008E5B0F">
        <w:rPr>
          <w:u w:val="single"/>
        </w:rPr>
        <w:t>NASA SBIR/STTR Program Summary</w:t>
      </w:r>
    </w:p>
    <w:p w14:paraId="78590CB8" w14:textId="3FFF5A57" w:rsidR="0043112E" w:rsidRDefault="000A287D" w:rsidP="008E5B0F">
      <w:pPr>
        <w:pStyle w:val="ListParagraph"/>
        <w:numPr>
          <w:ilvl w:val="0"/>
          <w:numId w:val="1"/>
        </w:numPr>
      </w:pPr>
      <w:r>
        <w:t>NASA S</w:t>
      </w:r>
      <w:r w:rsidR="008E5B0F" w:rsidRPr="00EE1D37">
        <w:t xml:space="preserve">BIR/STTR program </w:t>
      </w:r>
      <w:r>
        <w:t>funds</w:t>
      </w:r>
      <w:r w:rsidR="00CA6651">
        <w:t xml:space="preserve"> (</w:t>
      </w:r>
      <w:r w:rsidR="00CA6651" w:rsidRPr="00890FEE">
        <w:rPr>
          <w:b/>
          <w:bCs/>
        </w:rPr>
        <w:t>contracts</w:t>
      </w:r>
      <w:r w:rsidR="00CA6651">
        <w:t>)</w:t>
      </w:r>
      <w:r>
        <w:t xml:space="preserve"> the research, development, and demonstration of </w:t>
      </w:r>
      <w:r w:rsidR="0043112E">
        <w:t>innovative technologies.</w:t>
      </w:r>
      <w:r w:rsidR="008248E9">
        <w:t xml:space="preserve"> </w:t>
      </w:r>
      <w:r w:rsidR="00E11FB2">
        <w:t xml:space="preserve">NASA Program guide link: </w:t>
      </w:r>
      <w:hyperlink r:id="rId8" w:history="1">
        <w:r w:rsidR="00E11FB2" w:rsidRPr="00E11FB2">
          <w:rPr>
            <w:rStyle w:val="Hyperlink"/>
          </w:rPr>
          <w:t>Here</w:t>
        </w:r>
      </w:hyperlink>
      <w:r w:rsidR="00E11FB2">
        <w:t>.</w:t>
      </w:r>
    </w:p>
    <w:p w14:paraId="6E56141E" w14:textId="1C57D003" w:rsidR="008E5B0F" w:rsidRDefault="0043112E" w:rsidP="008E5B0F">
      <w:pPr>
        <w:pStyle w:val="ListParagraph"/>
        <w:numPr>
          <w:ilvl w:val="0"/>
          <w:numId w:val="1"/>
        </w:numPr>
      </w:pPr>
      <w:r>
        <w:t>Phase I: $150K for 6 months (SBIR)</w:t>
      </w:r>
      <w:r w:rsidR="008F466B">
        <w:t xml:space="preserve"> or 13 months (STTR). TABA and I-Corps available.</w:t>
      </w:r>
    </w:p>
    <w:p w14:paraId="29C496B1" w14:textId="721AF25B" w:rsidR="008F466B" w:rsidRDefault="008F466B" w:rsidP="008E5B0F">
      <w:pPr>
        <w:pStyle w:val="ListParagraph"/>
        <w:numPr>
          <w:ilvl w:val="0"/>
          <w:numId w:val="1"/>
        </w:numPr>
      </w:pPr>
      <w:r>
        <w:t>Phase II</w:t>
      </w:r>
      <w:r w:rsidR="00B158BE">
        <w:t>: $850K for 2-yr period. TABA available.</w:t>
      </w:r>
    </w:p>
    <w:p w14:paraId="6D52E85A" w14:textId="536593D4" w:rsidR="00B158BE" w:rsidRDefault="009D4E95" w:rsidP="008E5B0F">
      <w:pPr>
        <w:pStyle w:val="ListParagraph"/>
        <w:numPr>
          <w:ilvl w:val="0"/>
          <w:numId w:val="1"/>
        </w:numPr>
      </w:pPr>
      <w:r>
        <w:t>Solicitation</w:t>
      </w:r>
      <w:r w:rsidR="001D1097">
        <w:t>: Phase I open</w:t>
      </w:r>
      <w:r w:rsidR="00A74FFF">
        <w:t>ed</w:t>
      </w:r>
      <w:r w:rsidR="001D1097">
        <w:t xml:space="preserve"> in January and close</w:t>
      </w:r>
      <w:r w:rsidR="00A74FFF">
        <w:t>d</w:t>
      </w:r>
      <w:r w:rsidR="001D1097">
        <w:t xml:space="preserve"> in March (award </w:t>
      </w:r>
      <w:r w:rsidR="00240B6D">
        <w:t xml:space="preserve">announcement in June). Phase II opens </w:t>
      </w:r>
      <w:r w:rsidR="00CA6651">
        <w:t>in December and closes last day of Phase I contract.</w:t>
      </w:r>
      <w:r w:rsidR="007C182A">
        <w:t xml:space="preserve"> </w:t>
      </w:r>
      <w:r w:rsidR="00A05F6D">
        <w:t xml:space="preserve">Solicitation varies each year, please </w:t>
      </w:r>
      <w:proofErr w:type="spellStart"/>
      <w:r w:rsidR="00A05F6D">
        <w:t>signup</w:t>
      </w:r>
      <w:proofErr w:type="spellEnd"/>
      <w:r w:rsidR="00A05F6D">
        <w:t xml:space="preserve"> </w:t>
      </w:r>
      <w:r w:rsidR="00A74FFF">
        <w:t>for FOA.</w:t>
      </w:r>
    </w:p>
    <w:p w14:paraId="33CBDBEA" w14:textId="2C8DB0A7" w:rsidR="00D75FD9" w:rsidRDefault="00E8053F" w:rsidP="008E5B0F">
      <w:pPr>
        <w:pStyle w:val="ListParagraph"/>
        <w:numPr>
          <w:ilvl w:val="0"/>
          <w:numId w:val="1"/>
        </w:numPr>
      </w:pPr>
      <w:r>
        <w:t xml:space="preserve">General Tutorials: </w:t>
      </w:r>
      <w:hyperlink r:id="rId9" w:history="1">
        <w:r w:rsidRPr="005F5A41">
          <w:rPr>
            <w:rStyle w:val="Hyperlink"/>
          </w:rPr>
          <w:t>https://www.sbir.gov/tutorials/individual-agency-requirements/NASA</w:t>
        </w:r>
      </w:hyperlink>
      <w:r>
        <w:t xml:space="preserve"> </w:t>
      </w:r>
    </w:p>
    <w:p w14:paraId="0060C619" w14:textId="77777777" w:rsidR="00E8053F" w:rsidRDefault="00E8053F" w:rsidP="00E8053F"/>
    <w:p w14:paraId="2DCF0C25" w14:textId="27AA148C" w:rsidR="008E5B0F" w:rsidRDefault="0014038C">
      <w:r w:rsidRPr="0014038C">
        <w:rPr>
          <w:u w:val="single"/>
        </w:rPr>
        <w:t>Application Portal</w:t>
      </w:r>
      <w:r>
        <w:t>: NASA’s Electronic Handbook</w:t>
      </w:r>
      <w:r>
        <w:t xml:space="preserve">: </w:t>
      </w:r>
      <w:hyperlink r:id="rId10" w:history="1">
        <w:r w:rsidRPr="00D75FD9">
          <w:rPr>
            <w:rStyle w:val="Hyperlink"/>
          </w:rPr>
          <w:t>Link</w:t>
        </w:r>
      </w:hyperlink>
      <w:r>
        <w:t>.</w:t>
      </w:r>
    </w:p>
    <w:p w14:paraId="12383170" w14:textId="77777777" w:rsidR="00E11FB2" w:rsidRDefault="00E11FB2"/>
    <w:p w14:paraId="3214788C" w14:textId="77777777" w:rsidR="00E11FB2" w:rsidRDefault="00E11FB2"/>
    <w:p w14:paraId="73B4F2E0" w14:textId="77777777" w:rsidR="008E5B0F" w:rsidRPr="00EE1D37" w:rsidRDefault="008E5B0F"/>
    <w:sectPr w:rsidR="008E5B0F" w:rsidRPr="00EE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974"/>
    <w:multiLevelType w:val="hybridMultilevel"/>
    <w:tmpl w:val="76BC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771BC"/>
    <w:multiLevelType w:val="hybridMultilevel"/>
    <w:tmpl w:val="A008E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F098C"/>
    <w:multiLevelType w:val="hybridMultilevel"/>
    <w:tmpl w:val="D660AA1A"/>
    <w:lvl w:ilvl="0" w:tplc="43544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263260">
    <w:abstractNumId w:val="0"/>
  </w:num>
  <w:num w:numId="2" w16cid:durableId="1687557823">
    <w:abstractNumId w:val="2"/>
  </w:num>
  <w:num w:numId="3" w16cid:durableId="2073917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E5"/>
    <w:rsid w:val="000A287D"/>
    <w:rsid w:val="0010479B"/>
    <w:rsid w:val="00135589"/>
    <w:rsid w:val="0014038C"/>
    <w:rsid w:val="00176742"/>
    <w:rsid w:val="0017688D"/>
    <w:rsid w:val="001D1097"/>
    <w:rsid w:val="001F48A8"/>
    <w:rsid w:val="00240B6D"/>
    <w:rsid w:val="002C725A"/>
    <w:rsid w:val="0043112E"/>
    <w:rsid w:val="00470A56"/>
    <w:rsid w:val="004A667D"/>
    <w:rsid w:val="004C1461"/>
    <w:rsid w:val="004C4ADD"/>
    <w:rsid w:val="00553123"/>
    <w:rsid w:val="00562C83"/>
    <w:rsid w:val="00640B78"/>
    <w:rsid w:val="0065752C"/>
    <w:rsid w:val="00657D20"/>
    <w:rsid w:val="006627EB"/>
    <w:rsid w:val="006A769A"/>
    <w:rsid w:val="006C59DC"/>
    <w:rsid w:val="00743389"/>
    <w:rsid w:val="0076104B"/>
    <w:rsid w:val="007909CC"/>
    <w:rsid w:val="007C182A"/>
    <w:rsid w:val="007D421F"/>
    <w:rsid w:val="007E7149"/>
    <w:rsid w:val="007F10BF"/>
    <w:rsid w:val="00821CFE"/>
    <w:rsid w:val="008248E9"/>
    <w:rsid w:val="00872511"/>
    <w:rsid w:val="00890FEE"/>
    <w:rsid w:val="008E5B0F"/>
    <w:rsid w:val="008F466B"/>
    <w:rsid w:val="009203AE"/>
    <w:rsid w:val="0099772A"/>
    <w:rsid w:val="009A282B"/>
    <w:rsid w:val="009D1961"/>
    <w:rsid w:val="009D4E95"/>
    <w:rsid w:val="009E0FE5"/>
    <w:rsid w:val="00A05F6D"/>
    <w:rsid w:val="00A46AED"/>
    <w:rsid w:val="00A74FFF"/>
    <w:rsid w:val="00A854F7"/>
    <w:rsid w:val="00B158BE"/>
    <w:rsid w:val="00B3665B"/>
    <w:rsid w:val="00BB0362"/>
    <w:rsid w:val="00C07773"/>
    <w:rsid w:val="00C60A8E"/>
    <w:rsid w:val="00C8105B"/>
    <w:rsid w:val="00CA6651"/>
    <w:rsid w:val="00D75FD9"/>
    <w:rsid w:val="00E11FB2"/>
    <w:rsid w:val="00E57CF2"/>
    <w:rsid w:val="00E7328F"/>
    <w:rsid w:val="00E8053F"/>
    <w:rsid w:val="00EB4BB9"/>
    <w:rsid w:val="00EC0E48"/>
    <w:rsid w:val="00EE1D37"/>
    <w:rsid w:val="00EE48F9"/>
    <w:rsid w:val="00F32B55"/>
    <w:rsid w:val="00F87DD9"/>
    <w:rsid w:val="00FE2BBB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1EA23"/>
  <w15:chartTrackingRefBased/>
  <w15:docId w15:val="{F266E410-3035-424D-AB61-58253D02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F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2">
    <w:name w:val="List Table 4 Accent 2"/>
    <w:basedOn w:val="TableNormal"/>
    <w:uiPriority w:val="49"/>
    <w:rsid w:val="009E0FE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E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r.nasa.gov/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system/files/documents/2023-08/2023-2024%20EPA%20SBIR%20Phase%20I%20BA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ir.gov/tutorials/individual-agency-requirements/EP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odsbirsttr.mil/submissions/login" TargetMode="External"/><Relationship Id="rId10" Type="http://schemas.openxmlformats.org/officeDocument/2006/relationships/hyperlink" Target="https://submissions.gsfc.nasa.gov/submissions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bir.gov/tutorials/individual-agency-requirements/NA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 Yong Lee</dc:creator>
  <cp:keywords/>
  <dc:description/>
  <cp:lastModifiedBy>Won Yong Lee</cp:lastModifiedBy>
  <cp:revision>2</cp:revision>
  <dcterms:created xsi:type="dcterms:W3CDTF">2023-09-29T18:02:00Z</dcterms:created>
  <dcterms:modified xsi:type="dcterms:W3CDTF">2023-09-29T18:02:00Z</dcterms:modified>
</cp:coreProperties>
</file>